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1025" w:rsidRDefault="00F81025" w:rsidP="00F81025">
      <w:pPr>
        <w:keepNext/>
        <w:keepLines/>
        <w:spacing w:after="0" w:line="240" w:lineRule="auto"/>
        <w:jc w:val="right"/>
        <w:outlineLvl w:val="1"/>
        <w:rPr>
          <w:rFonts w:ascii="Calibri" w:eastAsia="Times New Roman" w:hAnsi="Calibri" w:cs="Calibri"/>
          <w:bCs/>
          <w:lang w:eastAsia="pl-PL"/>
        </w:rPr>
      </w:pPr>
      <w:bookmarkStart w:id="0" w:name="_Toc74427761"/>
      <w:r>
        <w:rPr>
          <w:rFonts w:ascii="Calibri" w:eastAsia="Times New Roman" w:hAnsi="Calibri" w:cs="Calibri"/>
          <w:bCs/>
          <w:lang w:eastAsia="pl-PL"/>
        </w:rPr>
        <w:t>Załącznik nr 7 do SWZ</w:t>
      </w:r>
      <w:bookmarkEnd w:id="0"/>
    </w:p>
    <w:p w:rsidR="00F81025" w:rsidRDefault="00F81025" w:rsidP="00F81025">
      <w:pPr>
        <w:keepNext/>
        <w:keepLines/>
        <w:spacing w:after="0" w:line="240" w:lineRule="auto"/>
        <w:jc w:val="right"/>
        <w:outlineLvl w:val="1"/>
        <w:rPr>
          <w:rFonts w:ascii="Calibri" w:eastAsia="Times New Roman" w:hAnsi="Calibri" w:cs="Calibri"/>
          <w:bCs/>
          <w:lang w:eastAsia="pl-PL"/>
        </w:rPr>
      </w:pPr>
    </w:p>
    <w:p w:rsidR="00F81025" w:rsidRDefault="00F81025" w:rsidP="00F81025">
      <w:pPr>
        <w:spacing w:after="0" w:line="240" w:lineRule="auto"/>
        <w:rPr>
          <w:rFonts w:ascii="Calibri" w:eastAsia="Times New Roman" w:hAnsi="Calibri" w:cs="Calibri"/>
          <w:bCs/>
          <w:kern w:val="22"/>
          <w:lang w:eastAsia="pl-PL"/>
        </w:rPr>
      </w:pPr>
      <w:r>
        <w:rPr>
          <w:rFonts w:ascii="Calibri" w:eastAsia="Times New Roman" w:hAnsi="Calibri" w:cs="Calibri"/>
          <w:bCs/>
          <w:lang w:eastAsia="pl-PL"/>
        </w:rPr>
        <w:t>Znak sprawy ZG.270.1.</w:t>
      </w:r>
      <w:r w:rsidR="00E249C7">
        <w:rPr>
          <w:rFonts w:ascii="Calibri" w:eastAsia="Times New Roman" w:hAnsi="Calibri" w:cs="Calibri"/>
          <w:bCs/>
          <w:lang w:eastAsia="pl-PL"/>
        </w:rPr>
        <w:t>5</w:t>
      </w:r>
      <w:bookmarkStart w:id="1" w:name="_GoBack"/>
      <w:bookmarkEnd w:id="1"/>
      <w:r>
        <w:rPr>
          <w:rFonts w:ascii="Calibri" w:eastAsia="Times New Roman" w:hAnsi="Calibri" w:cs="Calibri"/>
          <w:bCs/>
          <w:lang w:eastAsia="pl-PL"/>
        </w:rPr>
        <w:t>.2025</w:t>
      </w: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jc w:val="center"/>
        <w:rPr>
          <w:rFonts w:ascii="Calibri" w:eastAsia="Times New Roman" w:hAnsi="Calibri" w:cs="Calibri"/>
          <w:bCs/>
          <w:lang w:eastAsia="pl-PL"/>
        </w:rPr>
      </w:pPr>
      <w:r>
        <w:rPr>
          <w:rFonts w:ascii="Calibri" w:eastAsia="Times New Roman" w:hAnsi="Calibri" w:cs="Calibri"/>
          <w:bCs/>
          <w:lang w:eastAsia="pl-PL"/>
        </w:rPr>
        <w:t>Karta gwarancyjna</w:t>
      </w:r>
    </w:p>
    <w:p w:rsidR="00F81025" w:rsidRDefault="00F81025" w:rsidP="00F81025">
      <w:pPr>
        <w:spacing w:after="0" w:line="240" w:lineRule="auto"/>
        <w:jc w:val="center"/>
        <w:rPr>
          <w:rFonts w:ascii="Calibri" w:eastAsia="Times New Roman" w:hAnsi="Calibri" w:cs="Calibri"/>
          <w:bCs/>
          <w:lang w:eastAsia="pl-PL"/>
        </w:rPr>
      </w:pPr>
    </w:p>
    <w:p w:rsidR="00F81025" w:rsidRDefault="00F81025" w:rsidP="00F81025">
      <w:pPr>
        <w:spacing w:after="0" w:line="240" w:lineRule="auto"/>
        <w:jc w:val="center"/>
        <w:rPr>
          <w:rFonts w:ascii="Calibri" w:eastAsia="Times New Roman" w:hAnsi="Calibri" w:cs="Calibri"/>
          <w:bCs/>
          <w:lang w:eastAsia="pl-PL"/>
        </w:rPr>
      </w:pPr>
      <w:r>
        <w:rPr>
          <w:rFonts w:ascii="Calibri" w:eastAsia="Times New Roman" w:hAnsi="Calibri" w:cs="Calibri"/>
          <w:bCs/>
          <w:lang w:eastAsia="pl-PL"/>
        </w:rPr>
        <w:t>sporządzona w dniu ..................................r.</w:t>
      </w:r>
    </w:p>
    <w:p w:rsidR="00F81025" w:rsidRDefault="00F81025" w:rsidP="00F81025">
      <w:pPr>
        <w:spacing w:after="0" w:line="240" w:lineRule="auto"/>
        <w:jc w:val="center"/>
        <w:rPr>
          <w:rFonts w:ascii="Calibri" w:eastAsia="Times New Roman" w:hAnsi="Calibri" w:cs="Calibri"/>
          <w:bCs/>
          <w:lang w:eastAsia="pl-PL"/>
        </w:rPr>
      </w:pPr>
    </w:p>
    <w:p w:rsidR="00F81025" w:rsidRDefault="00F81025" w:rsidP="00F81025">
      <w:pPr>
        <w:spacing w:after="0" w:line="240" w:lineRule="auto"/>
        <w:jc w:val="center"/>
        <w:rPr>
          <w:rFonts w:ascii="Calibri" w:eastAsia="Times New Roman" w:hAnsi="Calibri" w:cs="Calibri"/>
          <w:bCs/>
          <w:lang w:eastAsia="pl-PL"/>
        </w:rPr>
      </w:pPr>
    </w:p>
    <w:p w:rsidR="00F81025" w:rsidRDefault="00F81025" w:rsidP="00F81025">
      <w:pPr>
        <w:numPr>
          <w:ilvl w:val="0"/>
          <w:numId w:val="1"/>
        </w:numPr>
        <w:spacing w:after="0" w:line="240" w:lineRule="auto"/>
        <w:ind w:left="426" w:hanging="426"/>
        <w:jc w:val="both"/>
        <w:rPr>
          <w:rFonts w:ascii="Calibri" w:eastAsia="Times New Roman" w:hAnsi="Calibri" w:cs="Calibri"/>
          <w:bCs/>
          <w:lang w:eastAsia="pl-PL"/>
        </w:rPr>
      </w:pPr>
      <w:r>
        <w:rPr>
          <w:rFonts w:ascii="Calibri" w:eastAsia="Times New Roman" w:hAnsi="Calibri" w:cs="Calibri"/>
          <w:bCs/>
          <w:lang w:eastAsia="pl-PL"/>
        </w:rPr>
        <w:t>Strony:</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firstLine="66"/>
        <w:jc w:val="both"/>
        <w:rPr>
          <w:rFonts w:ascii="Calibri" w:eastAsia="Times New Roman" w:hAnsi="Calibri" w:cs="Calibri"/>
          <w:bCs/>
          <w:lang w:eastAsia="pl-PL"/>
        </w:rPr>
      </w:pPr>
      <w:r>
        <w:rPr>
          <w:rFonts w:ascii="Calibri" w:eastAsia="Times New Roman" w:hAnsi="Calibri" w:cs="Calibri"/>
          <w:bCs/>
          <w:lang w:eastAsia="pl-PL"/>
        </w:rPr>
        <w:t>Zamawiający ............................................................................................................</w:t>
      </w:r>
    </w:p>
    <w:p w:rsidR="00F81025" w:rsidRDefault="00F81025" w:rsidP="00F81025">
      <w:pPr>
        <w:spacing w:after="0" w:line="240" w:lineRule="auto"/>
        <w:ind w:firstLine="66"/>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firstLine="66"/>
        <w:jc w:val="both"/>
        <w:rPr>
          <w:rFonts w:ascii="Calibri" w:eastAsia="Times New Roman" w:hAnsi="Calibri" w:cs="Calibri"/>
          <w:bCs/>
          <w:lang w:eastAsia="pl-PL"/>
        </w:rPr>
      </w:pPr>
      <w:r>
        <w:rPr>
          <w:rFonts w:ascii="Calibri" w:eastAsia="Times New Roman" w:hAnsi="Calibri" w:cs="Calibri"/>
          <w:bCs/>
          <w:lang w:eastAsia="pl-PL"/>
        </w:rPr>
        <w:t>Gwarant zwany dalej Wykonawcą ..........................................................................</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numPr>
          <w:ilvl w:val="0"/>
          <w:numId w:val="1"/>
        </w:numPr>
        <w:spacing w:after="0" w:line="240" w:lineRule="auto"/>
        <w:ind w:left="426" w:hanging="426"/>
        <w:jc w:val="both"/>
        <w:rPr>
          <w:rFonts w:ascii="Calibri" w:eastAsia="Times New Roman" w:hAnsi="Calibri" w:cs="Calibri"/>
          <w:bCs/>
          <w:lang w:eastAsia="pl-PL"/>
        </w:rPr>
      </w:pPr>
      <w:r>
        <w:rPr>
          <w:rFonts w:ascii="Calibri" w:eastAsia="Times New Roman" w:hAnsi="Calibri" w:cs="Calibri"/>
          <w:bCs/>
          <w:lang w:eastAsia="pl-PL"/>
        </w:rPr>
        <w:t>Przedmiot karty gwarancyjnej:</w:t>
      </w: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numPr>
          <w:ilvl w:val="0"/>
          <w:numId w:val="1"/>
        </w:numPr>
        <w:spacing w:after="0" w:line="240" w:lineRule="auto"/>
        <w:ind w:left="284" w:hanging="284"/>
        <w:contextualSpacing/>
        <w:jc w:val="both"/>
        <w:rPr>
          <w:rFonts w:ascii="Calibri" w:eastAsia="Times New Roman" w:hAnsi="Calibri" w:cs="Calibri"/>
          <w:bCs/>
          <w:lang w:eastAsia="pl-PL"/>
        </w:rPr>
      </w:pPr>
      <w:r>
        <w:rPr>
          <w:rFonts w:ascii="Calibri" w:eastAsia="Times New Roman" w:hAnsi="Calibri" w:cs="Calibri"/>
          <w:bCs/>
          <w:lang w:eastAsia="pl-PL"/>
        </w:rPr>
        <w:t xml:space="preserve">Charakterystyka techniczna przedmiotu, gwarancji została określona </w:t>
      </w:r>
      <w:r>
        <w:rPr>
          <w:rFonts w:ascii="Calibri" w:eastAsia="Times New Roman" w:hAnsi="Calibri" w:cs="Calibri"/>
          <w:bCs/>
          <w:lang w:eastAsia="pl-PL"/>
        </w:rPr>
        <w:br/>
        <w:t xml:space="preserve">w Umowie </w:t>
      </w:r>
    </w:p>
    <w:p w:rsidR="00F81025" w:rsidRDefault="00F81025" w:rsidP="00F81025">
      <w:pPr>
        <w:spacing w:after="0" w:line="240" w:lineRule="auto"/>
        <w:ind w:left="1068"/>
        <w:contextualSpacing/>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4.   Data bezusterkowego odbioru końcowego: ………………………r.</w:t>
      </w: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5.   Ogólne warunki gwarancji jakości:</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5.1 </w:t>
      </w:r>
      <w:r>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5.2 </w:t>
      </w:r>
      <w:r>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5.3 </w:t>
      </w:r>
      <w:r>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5.4 </w:t>
      </w:r>
      <w:r>
        <w:rPr>
          <w:rFonts w:ascii="Calibri" w:eastAsia="Times New Roman" w:hAnsi="Calibri" w:cs="Calibri"/>
          <w:bCs/>
          <w:lang w:eastAsia="pl-PL"/>
        </w:rPr>
        <w:tab/>
        <w:t>W okresie gwarancji Wykonawca obowiązany jest do nieodpłatnego usuwania wad i usterek ujawnionych po odbiorze końcowym.</w:t>
      </w: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6. Okres gwarancji </w:t>
      </w: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 Terminy</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7.1 Ustala się poniższe terminy i warunki usuwania wad:</w:t>
      </w:r>
    </w:p>
    <w:p w:rsidR="00F81025" w:rsidRDefault="00F81025" w:rsidP="00F81025">
      <w:pPr>
        <w:numPr>
          <w:ilvl w:val="0"/>
          <w:numId w:val="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rsidR="00F81025" w:rsidRDefault="00F81025" w:rsidP="00F81025">
      <w:pPr>
        <w:numPr>
          <w:ilvl w:val="0"/>
          <w:numId w:val="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F81025" w:rsidRDefault="00F81025" w:rsidP="00F81025">
      <w:pPr>
        <w:numPr>
          <w:ilvl w:val="0"/>
          <w:numId w:val="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lastRenderedPageBreak/>
        <w:t>usunięcie wad i usterek powinno być stwierdzone protokolarnie.</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7.2 </w:t>
      </w:r>
      <w:r>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7.3 </w:t>
      </w:r>
      <w:r>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7.4 </w:t>
      </w:r>
      <w:r>
        <w:rPr>
          <w:rFonts w:ascii="Calibri" w:eastAsia="Times New Roman" w:hAnsi="Calibri" w:cs="Calibri"/>
          <w:bCs/>
          <w:lang w:eastAsia="pl-PL"/>
        </w:rPr>
        <w:tab/>
        <w:t xml:space="preserve">Zamawiający ma prawo obciążyć Wykonawcę wszelkimi kosztami usunięcia wad </w:t>
      </w:r>
      <w:r>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7.5 </w:t>
      </w:r>
      <w:r>
        <w:rPr>
          <w:rFonts w:ascii="Calibri" w:eastAsia="Times New Roman" w:hAnsi="Calibri" w:cs="Calibri"/>
          <w:bCs/>
          <w:lang w:eastAsia="pl-PL"/>
        </w:rPr>
        <w:tab/>
        <w:t>Nie podlegają usunięciu lub naprawie z tytułu gwarancji wady powstałe na skutek:</w:t>
      </w:r>
    </w:p>
    <w:p w:rsidR="00F81025" w:rsidRDefault="00F81025" w:rsidP="00F81025">
      <w:pPr>
        <w:numPr>
          <w:ilvl w:val="0"/>
          <w:numId w:val="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siły wyższej, pod pojęciem których strony uznają: stan wojny, klęski żywiołowej, strajk generalny;</w:t>
      </w:r>
    </w:p>
    <w:p w:rsidR="00F81025" w:rsidRDefault="00F81025" w:rsidP="00F81025">
      <w:pPr>
        <w:numPr>
          <w:ilvl w:val="0"/>
          <w:numId w:val="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normalnego zużycia drogi lub jej części;</w:t>
      </w:r>
    </w:p>
    <w:p w:rsidR="00F81025" w:rsidRDefault="00F81025" w:rsidP="00F81025">
      <w:pPr>
        <w:numPr>
          <w:ilvl w:val="0"/>
          <w:numId w:val="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7.6 </w:t>
      </w:r>
      <w:r>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7.7 </w:t>
      </w:r>
      <w:r>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7.8</w:t>
      </w:r>
      <w:r>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7.9 </w:t>
      </w:r>
      <w:r>
        <w:rPr>
          <w:rFonts w:ascii="Calibri" w:eastAsia="Times New Roman" w:hAnsi="Calibri" w:cs="Calibri"/>
          <w:bCs/>
          <w:lang w:eastAsia="pl-PL"/>
        </w:rPr>
        <w:tab/>
        <w:t>Wykonawca jest odpowiedzialny za wszelkie szkody i straty, które spowodował w czasie prac nad usuwaniem wad.</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8. Gwarancja a rękojmia</w:t>
      </w:r>
    </w:p>
    <w:p w:rsidR="00F81025" w:rsidRDefault="00F81025" w:rsidP="00F81025">
      <w:pPr>
        <w:spacing w:after="0" w:line="240" w:lineRule="auto"/>
        <w:ind w:left="284"/>
        <w:jc w:val="both"/>
        <w:rPr>
          <w:rFonts w:ascii="Calibri" w:eastAsia="Times New Roman" w:hAnsi="Calibri" w:cs="Calibri"/>
          <w:bCs/>
          <w:lang w:eastAsia="pl-PL"/>
        </w:rPr>
      </w:pPr>
      <w:r>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rsidR="00F81025" w:rsidRDefault="00F81025" w:rsidP="00F81025">
      <w:pPr>
        <w:spacing w:after="0" w:line="240" w:lineRule="auto"/>
        <w:ind w:left="284" w:hanging="567"/>
        <w:jc w:val="both"/>
        <w:rPr>
          <w:rFonts w:ascii="Calibri" w:eastAsia="Times New Roman" w:hAnsi="Calibri" w:cs="Calibri"/>
          <w:bCs/>
          <w:lang w:eastAsia="pl-PL"/>
        </w:rPr>
      </w:pPr>
      <w:r>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9. Pozostałe ustalenia</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9.1 </w:t>
      </w:r>
      <w:r>
        <w:rPr>
          <w:rFonts w:ascii="Calibri" w:eastAsia="Times New Roman" w:hAnsi="Calibri" w:cs="Calibri"/>
          <w:bCs/>
          <w:lang w:eastAsia="pl-PL"/>
        </w:rPr>
        <w:tab/>
        <w:t>W okresie gwarancji i rękojmi Wykonawca i Zamawiający zobowiązani są do pisemnego wzajemnego zawiadomienia w terminie 7 dni o:</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zmianie adresu lub firmy,</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zmianie osób reprezentujących strony,</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ogłoszeniu upadłości Wykonawcy,</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ogłoszeniu likwidacji firmy Wykonawcy.</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9.2. </w:t>
      </w:r>
      <w:r>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lastRenderedPageBreak/>
        <w:t>9.3.</w:t>
      </w:r>
      <w:r>
        <w:rPr>
          <w:rFonts w:ascii="Calibri" w:eastAsia="Times New Roman" w:hAnsi="Calibri" w:cs="Calibri"/>
          <w:bCs/>
          <w:lang w:eastAsia="pl-PL"/>
        </w:rPr>
        <w:tab/>
        <w:t>Karta gwarancyjna ważna jest tylko z umową na wykonanie przedmiotu zamówienia, podpisaną przez strony umowy.</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Warunki gwarancji podpisali:</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426" w:hanging="426"/>
        <w:rPr>
          <w:rFonts w:ascii="Calibri" w:eastAsia="Calibri" w:hAnsi="Calibri" w:cs="Calibri"/>
          <w:bCs/>
        </w:rPr>
      </w:pPr>
      <w:r>
        <w:rPr>
          <w:rFonts w:ascii="Calibri" w:eastAsia="Calibri" w:hAnsi="Calibri" w:cs="Calibri"/>
          <w:bCs/>
        </w:rPr>
        <w:t>Udzielający gwarancji jakości</w:t>
      </w:r>
      <w:r>
        <w:rPr>
          <w:rFonts w:ascii="Calibri" w:eastAsia="Calibri" w:hAnsi="Calibri" w:cs="Calibri"/>
          <w:bCs/>
        </w:rPr>
        <w:tab/>
      </w:r>
      <w:r>
        <w:rPr>
          <w:rFonts w:ascii="Calibri" w:eastAsia="Calibri" w:hAnsi="Calibri" w:cs="Calibri"/>
          <w:bCs/>
        </w:rPr>
        <w:tab/>
        <w:t xml:space="preserve"> </w:t>
      </w:r>
      <w:r>
        <w:rPr>
          <w:rFonts w:ascii="Calibri" w:eastAsia="Calibri" w:hAnsi="Calibri" w:cs="Calibri"/>
          <w:bCs/>
        </w:rPr>
        <w:tab/>
        <w:t xml:space="preserve">                                      Przyjmujący gwarancję jakości </w:t>
      </w:r>
    </w:p>
    <w:p w:rsidR="00F81025" w:rsidRDefault="00F81025" w:rsidP="00F81025">
      <w:pPr>
        <w:spacing w:after="0" w:line="240" w:lineRule="auto"/>
        <w:ind w:left="426" w:hanging="426"/>
        <w:rPr>
          <w:rFonts w:ascii="Calibri" w:eastAsia="Calibri" w:hAnsi="Calibri" w:cs="Calibri"/>
          <w:bCs/>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 xml:space="preserve"> Przedstawiciele Wykonawcy:</w:t>
      </w:r>
      <w:r>
        <w:rPr>
          <w:rFonts w:ascii="Calibri" w:eastAsia="Times New Roman" w:hAnsi="Calibri" w:cs="Calibri"/>
          <w:bCs/>
          <w:lang w:eastAsia="pl-PL"/>
        </w:rPr>
        <w:tab/>
      </w:r>
      <w:r>
        <w:rPr>
          <w:rFonts w:ascii="Calibri" w:eastAsia="Times New Roman" w:hAnsi="Calibri" w:cs="Calibri"/>
          <w:bCs/>
          <w:lang w:eastAsia="pl-PL"/>
        </w:rPr>
        <w:tab/>
        <w:t xml:space="preserve"> </w:t>
      </w:r>
      <w:r>
        <w:rPr>
          <w:rFonts w:ascii="Calibri" w:eastAsia="Times New Roman" w:hAnsi="Calibri" w:cs="Calibri"/>
          <w:bCs/>
          <w:lang w:eastAsia="pl-PL"/>
        </w:rPr>
        <w:tab/>
        <w:t xml:space="preserve">                                      Przedstawiciel Zamawiającego:</w:t>
      </w:r>
    </w:p>
    <w:p w:rsidR="00F81025" w:rsidRDefault="00F81025" w:rsidP="00F81025">
      <w:pPr>
        <w:spacing w:after="0" w:line="240" w:lineRule="auto"/>
        <w:ind w:left="426" w:hanging="426"/>
        <w:rPr>
          <w:rFonts w:ascii="Calibri" w:eastAsia="Calibri" w:hAnsi="Calibri" w:cs="Calibri"/>
          <w:bCs/>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426" w:hanging="426"/>
        <w:rPr>
          <w:rFonts w:ascii="Calibri" w:eastAsia="Calibri" w:hAnsi="Calibri" w:cs="Calibri"/>
          <w:bCs/>
        </w:rPr>
      </w:pPr>
      <w:r>
        <w:rPr>
          <w:rFonts w:ascii="Calibri" w:eastAsia="Calibri" w:hAnsi="Calibri" w:cs="Calibri"/>
          <w:bCs/>
        </w:rPr>
        <w:t xml:space="preserve">................................................           </w:t>
      </w:r>
      <w:r>
        <w:rPr>
          <w:rFonts w:ascii="Calibri" w:eastAsia="Calibri" w:hAnsi="Calibri" w:cs="Calibri"/>
          <w:bCs/>
        </w:rPr>
        <w:tab/>
        <w:t xml:space="preserve"> </w:t>
      </w:r>
      <w:r>
        <w:rPr>
          <w:rFonts w:ascii="Calibri" w:eastAsia="Calibri" w:hAnsi="Calibri" w:cs="Calibri"/>
          <w:bCs/>
        </w:rPr>
        <w:tab/>
        <w:t xml:space="preserve">                                      ………………………………………………</w:t>
      </w:r>
    </w:p>
    <w:p w:rsidR="00F81025" w:rsidRDefault="00F81025"/>
    <w:sectPr w:rsidR="00F810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25"/>
    <w:rsid w:val="00E249C7"/>
    <w:rsid w:val="00F81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F2E6"/>
  <w15:chartTrackingRefBased/>
  <w15:docId w15:val="{7E805219-EB29-429D-BB94-10C81EEF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102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849</Words>
  <Characters>5095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2</cp:revision>
  <dcterms:created xsi:type="dcterms:W3CDTF">2025-07-10T08:52:00Z</dcterms:created>
  <dcterms:modified xsi:type="dcterms:W3CDTF">2025-07-23T11:08:00Z</dcterms:modified>
</cp:coreProperties>
</file>